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EF1F" w14:textId="77777777" w:rsidR="00B5419B" w:rsidRPr="00B5419B" w:rsidRDefault="00B5419B" w:rsidP="00C51677">
      <w:pPr>
        <w:spacing w:line="360" w:lineRule="auto"/>
        <w:jc w:val="center"/>
        <w:rPr>
          <w:rFonts w:ascii="Times New Roman" w:hAnsi="Times New Roman" w:cs="Times New Roman"/>
          <w:lang w:val="pl-PL"/>
        </w:rPr>
      </w:pPr>
      <w:r w:rsidRPr="00B5419B">
        <w:rPr>
          <w:rFonts w:ascii="Times" w:hAnsi="Times" w:cs="Times"/>
          <w:b/>
          <w:bCs/>
          <w:lang w:val="pl-PL"/>
        </w:rPr>
        <w:t>KLAUZULA INFORMACYJNA</w:t>
      </w:r>
    </w:p>
    <w:p w14:paraId="7C62679A" w14:textId="77777777" w:rsidR="00B5419B" w:rsidRPr="00B5419B" w:rsidRDefault="00B5419B" w:rsidP="00C51677">
      <w:pPr>
        <w:spacing w:line="360" w:lineRule="auto"/>
        <w:rPr>
          <w:rFonts w:ascii="Times New Roman" w:hAnsi="Times New Roman" w:cs="Times New Roman"/>
          <w:lang w:val="pl-PL"/>
        </w:rPr>
      </w:pPr>
      <w:r w:rsidRPr="00B5419B">
        <w:rPr>
          <w:rFonts w:ascii="Times New Roman" w:hAnsi="Times New Roman" w:cs="Times New Roman"/>
          <w:lang w:val="pl-PL"/>
        </w:rPr>
        <w:t xml:space="preserve"> </w:t>
      </w:r>
    </w:p>
    <w:p w14:paraId="662D7C00" w14:textId="77777777" w:rsidR="00B5419B" w:rsidRPr="001D4614" w:rsidRDefault="00B5419B" w:rsidP="001D4614">
      <w:pPr>
        <w:jc w:val="both"/>
        <w:rPr>
          <w:rFonts w:ascii="Times New Roman" w:hAnsi="Times New Roman" w:cs="Times New Roman"/>
        </w:rPr>
      </w:pPr>
      <w:r w:rsidRPr="001D4614">
        <w:rPr>
          <w:rFonts w:ascii="Times New Roman" w:hAnsi="Times New Roman" w:cs="Times New Roman"/>
          <w:lang w:val="pl-PL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</w:t>
      </w:r>
      <w:r w:rsidRPr="001D4614">
        <w:rPr>
          <w:rFonts w:ascii="Times New Roman" w:hAnsi="Times New Roman" w:cs="Times New Roman"/>
        </w:rPr>
        <w:t>Dz. Urz. UE L Nr 119, s. 1:</w:t>
      </w:r>
    </w:p>
    <w:p w14:paraId="79FAEBFB" w14:textId="77777777" w:rsidR="00B5419B" w:rsidRPr="001D4614" w:rsidRDefault="00B5419B" w:rsidP="001D4614">
      <w:pPr>
        <w:jc w:val="both"/>
        <w:rPr>
          <w:rFonts w:ascii="Times New Roman" w:hAnsi="Times New Roman" w:cs="Times New Roman"/>
        </w:rPr>
      </w:pPr>
      <w:r w:rsidRPr="001D4614">
        <w:rPr>
          <w:rFonts w:ascii="Times New Roman" w:hAnsi="Times New Roman" w:cs="Times New Roman"/>
        </w:rPr>
        <w:t xml:space="preserve"> </w:t>
      </w:r>
    </w:p>
    <w:p w14:paraId="2A3BF02D" w14:textId="6BCE0185" w:rsidR="00B5419B" w:rsidRPr="00F277A5" w:rsidRDefault="00B5419B" w:rsidP="007B4F1E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F277A5">
        <w:rPr>
          <w:rFonts w:ascii="Times New Roman" w:hAnsi="Times New Roman" w:cs="Times New Roman"/>
          <w:lang w:val="pl-PL"/>
        </w:rPr>
        <w:t xml:space="preserve">Administratorem danych przetwarzanych w ramach stosowanego monitoringu wizyjnego jest </w:t>
      </w:r>
      <w:proofErr w:type="spellStart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>Zakład</w:t>
      </w:r>
      <w:proofErr w:type="spellEnd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>Gospodarki</w:t>
      </w:r>
      <w:proofErr w:type="spellEnd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>Komunalnej</w:t>
      </w:r>
      <w:proofErr w:type="spellEnd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DE4405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01546E">
        <w:rPr>
          <w:rFonts w:ascii="Times New Roman" w:hAnsi="Times New Roman" w:cs="Times New Roman"/>
          <w:color w:val="000000"/>
          <w:shd w:val="clear" w:color="auto" w:fill="FFFFFF"/>
        </w:rPr>
        <w:t>półka</w:t>
      </w:r>
      <w:proofErr w:type="spellEnd"/>
      <w:r w:rsidR="0001546E">
        <w:rPr>
          <w:rFonts w:ascii="Times New Roman" w:hAnsi="Times New Roman" w:cs="Times New Roman"/>
          <w:color w:val="000000"/>
          <w:shd w:val="clear" w:color="auto" w:fill="FFFFFF"/>
        </w:rPr>
        <w:t xml:space="preserve"> z </w:t>
      </w:r>
      <w:proofErr w:type="spellStart"/>
      <w:r w:rsidR="0001546E">
        <w:rPr>
          <w:rFonts w:ascii="Times New Roman" w:hAnsi="Times New Roman" w:cs="Times New Roman"/>
          <w:color w:val="000000"/>
          <w:shd w:val="clear" w:color="auto" w:fill="FFFFFF"/>
        </w:rPr>
        <w:t>ograniczoną</w:t>
      </w:r>
      <w:proofErr w:type="spellEnd"/>
      <w:r w:rsidR="0001546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01546E">
        <w:rPr>
          <w:rFonts w:ascii="Times New Roman" w:hAnsi="Times New Roman" w:cs="Times New Roman"/>
          <w:color w:val="000000"/>
          <w:shd w:val="clear" w:color="auto" w:fill="FFFFFF"/>
        </w:rPr>
        <w:t>odpowiedzialnością</w:t>
      </w:r>
      <w:proofErr w:type="spellEnd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 xml:space="preserve"> w </w:t>
      </w:r>
      <w:proofErr w:type="spellStart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>Iłowej</w:t>
      </w:r>
      <w:proofErr w:type="spellEnd"/>
      <w:r w:rsidR="00F277A5" w:rsidRPr="00F277A5">
        <w:rPr>
          <w:rFonts w:ascii="Times New Roman" w:hAnsi="Times New Roman" w:cs="Times New Roman"/>
        </w:rPr>
        <w:t xml:space="preserve"> (</w:t>
      </w:r>
      <w:r w:rsidR="001C515C" w:rsidRPr="00F277A5">
        <w:rPr>
          <w:rFonts w:ascii="Times New Roman" w:hAnsi="Times New Roman" w:cs="Times New Roman"/>
          <w:color w:val="000000"/>
          <w:shd w:val="clear" w:color="auto" w:fill="FFFFFF"/>
        </w:rPr>
        <w:t>68-120 Iłowa</w:t>
      </w:r>
      <w:r w:rsidR="001C515C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="001C515C" w:rsidRPr="00F277A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>ul. Żeromskiego 25</w:t>
      </w:r>
      <w:r w:rsidR="00F277A5" w:rsidRPr="00F277A5">
        <w:rPr>
          <w:rFonts w:ascii="Times New Roman" w:hAnsi="Times New Roman" w:cs="Times New Roman"/>
          <w:shd w:val="clear" w:color="auto" w:fill="FFFFFF"/>
        </w:rPr>
        <w:t xml:space="preserve">, </w:t>
      </w:r>
      <w:r w:rsidR="00F277A5" w:rsidRPr="00F277A5">
        <w:rPr>
          <w:rFonts w:ascii="Times New Roman" w:hAnsi="Times New Roman" w:cs="Times New Roman"/>
        </w:rPr>
        <w:t>telefon kontaktowy:</w:t>
      </w:r>
      <w:r w:rsidR="00F277A5" w:rsidRPr="00F277A5">
        <w:rPr>
          <w:rStyle w:val="w8qarf"/>
          <w:rFonts w:ascii="Times New Roman" w:hAnsi="Times New Roman" w:cs="Times New Roman"/>
          <w:bCs/>
          <w:shd w:val="clear" w:color="auto" w:fill="FFFFFF"/>
        </w:rPr>
        <w:t> </w:t>
      </w:r>
      <w:r w:rsidR="00F277A5" w:rsidRPr="00F277A5">
        <w:rPr>
          <w:rFonts w:ascii="Times New Roman" w:hAnsi="Times New Roman" w:cs="Times New Roman"/>
          <w:shd w:val="clear" w:color="auto" w:fill="FFFFFF"/>
        </w:rPr>
        <w:t xml:space="preserve">68 377 44 15, e-mail: </w:t>
      </w:r>
      <w:r w:rsidR="00F277A5" w:rsidRPr="00F277A5">
        <w:rPr>
          <w:rFonts w:ascii="Times New Roman" w:hAnsi="Times New Roman" w:cs="Times New Roman"/>
          <w:color w:val="000000"/>
        </w:rPr>
        <w:t>zgk@ilowa.pl</w:t>
      </w:r>
      <w:r w:rsidR="006872F5" w:rsidRPr="00F277A5">
        <w:rPr>
          <w:rFonts w:ascii="Times New Roman" w:hAnsi="Times New Roman" w:cs="Times New Roman"/>
        </w:rPr>
        <w:t>).</w:t>
      </w:r>
    </w:p>
    <w:p w14:paraId="5879A8B7" w14:textId="77777777" w:rsidR="007B4F1E" w:rsidRPr="007B4F1E" w:rsidRDefault="007B4F1E" w:rsidP="007B4F1E">
      <w:pPr>
        <w:jc w:val="both"/>
        <w:rPr>
          <w:rFonts w:ascii="Times New Roman" w:hAnsi="Times New Roman" w:cs="Times New Roman"/>
          <w:lang w:val="pl-PL"/>
        </w:rPr>
      </w:pPr>
    </w:p>
    <w:p w14:paraId="4E4A616D" w14:textId="4FD0AE23" w:rsidR="00B5419B" w:rsidRPr="001D4614" w:rsidRDefault="00B5419B" w:rsidP="001D4614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 xml:space="preserve">W </w:t>
      </w:r>
      <w:proofErr w:type="spellStart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>Zakład</w:t>
      </w:r>
      <w:r w:rsidR="00F277A5">
        <w:rPr>
          <w:rFonts w:ascii="Times New Roman" w:hAnsi="Times New Roman" w:cs="Times New Roman"/>
          <w:color w:val="000000"/>
          <w:shd w:val="clear" w:color="auto" w:fill="FFFFFF"/>
        </w:rPr>
        <w:t>zie</w:t>
      </w:r>
      <w:proofErr w:type="spellEnd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>Gospodarki</w:t>
      </w:r>
      <w:proofErr w:type="spellEnd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>Komunalnej</w:t>
      </w:r>
      <w:proofErr w:type="spellEnd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DE4405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01546E">
        <w:rPr>
          <w:rFonts w:ascii="Times New Roman" w:hAnsi="Times New Roman" w:cs="Times New Roman"/>
          <w:color w:val="000000"/>
          <w:shd w:val="clear" w:color="auto" w:fill="FFFFFF"/>
        </w:rPr>
        <w:t>półka</w:t>
      </w:r>
      <w:proofErr w:type="spellEnd"/>
      <w:r w:rsidR="0001546E">
        <w:rPr>
          <w:rFonts w:ascii="Times New Roman" w:hAnsi="Times New Roman" w:cs="Times New Roman"/>
          <w:color w:val="000000"/>
          <w:shd w:val="clear" w:color="auto" w:fill="FFFFFF"/>
        </w:rPr>
        <w:t xml:space="preserve"> z </w:t>
      </w:r>
      <w:proofErr w:type="spellStart"/>
      <w:r w:rsidR="0001546E">
        <w:rPr>
          <w:rFonts w:ascii="Times New Roman" w:hAnsi="Times New Roman" w:cs="Times New Roman"/>
          <w:color w:val="000000"/>
          <w:shd w:val="clear" w:color="auto" w:fill="FFFFFF"/>
        </w:rPr>
        <w:t>ograniczoną</w:t>
      </w:r>
      <w:proofErr w:type="spellEnd"/>
      <w:r w:rsidR="0001546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="0001546E">
        <w:rPr>
          <w:rFonts w:ascii="Times New Roman" w:hAnsi="Times New Roman" w:cs="Times New Roman"/>
          <w:color w:val="000000"/>
          <w:shd w:val="clear" w:color="auto" w:fill="FFFFFF"/>
        </w:rPr>
        <w:t>odpowiedzialnością</w:t>
      </w:r>
      <w:proofErr w:type="spellEnd"/>
      <w:r w:rsidR="0001546E" w:rsidRPr="00F277A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 xml:space="preserve">w </w:t>
      </w:r>
      <w:proofErr w:type="spellStart"/>
      <w:r w:rsidR="00F277A5" w:rsidRPr="00F277A5">
        <w:rPr>
          <w:rFonts w:ascii="Times New Roman" w:hAnsi="Times New Roman" w:cs="Times New Roman"/>
          <w:color w:val="000000"/>
          <w:shd w:val="clear" w:color="auto" w:fill="FFFFFF"/>
        </w:rPr>
        <w:t>Iłowej</w:t>
      </w:r>
      <w:proofErr w:type="spellEnd"/>
      <w:r w:rsidR="00F277A5" w:rsidRPr="00F277A5">
        <w:rPr>
          <w:rFonts w:ascii="Times New Roman" w:hAnsi="Times New Roman" w:cs="Times New Roman"/>
        </w:rPr>
        <w:t xml:space="preserve"> </w:t>
      </w:r>
      <w:r w:rsidRPr="001D4614">
        <w:rPr>
          <w:rFonts w:ascii="Times New Roman" w:hAnsi="Times New Roman" w:cs="Times New Roman"/>
          <w:lang w:val="pl-PL"/>
        </w:rPr>
        <w:t>powołany został inspektor ochrony danych (dane kontaktowe:</w:t>
      </w:r>
      <w:r w:rsidR="007B4F1E">
        <w:rPr>
          <w:rFonts w:ascii="Times New Roman" w:hAnsi="Times New Roman" w:cs="Times New Roman"/>
          <w:b/>
          <w:lang w:val="pl-PL"/>
        </w:rPr>
        <w:t xml:space="preserve"> </w:t>
      </w:r>
      <w:r w:rsidR="00DC4988">
        <w:rPr>
          <w:rFonts w:ascii="Times New Roman" w:hAnsi="Times New Roman" w:cs="Times New Roman"/>
          <w:lang w:val="pl-PL"/>
        </w:rPr>
        <w:t>Marek Biedak</w:t>
      </w:r>
      <w:r w:rsidR="001D4614" w:rsidRPr="007B4F1E">
        <w:rPr>
          <w:rFonts w:ascii="Times New Roman" w:hAnsi="Times New Roman" w:cs="Times New Roman"/>
          <w:lang w:val="pl-PL"/>
        </w:rPr>
        <w:t>,</w:t>
      </w:r>
      <w:r w:rsidR="006047C0" w:rsidRPr="001D4614">
        <w:rPr>
          <w:rFonts w:ascii="Times New Roman" w:hAnsi="Times New Roman" w:cs="Times New Roman"/>
          <w:lang w:val="pl-PL"/>
        </w:rPr>
        <w:t xml:space="preserve"> </w:t>
      </w:r>
      <w:r w:rsidRPr="001D4614">
        <w:rPr>
          <w:rFonts w:ascii="Times New Roman" w:hAnsi="Times New Roman" w:cs="Times New Roman"/>
          <w:lang w:val="pl-PL"/>
        </w:rPr>
        <w:t xml:space="preserve">adres e-mail: </w:t>
      </w:r>
      <w:r w:rsidR="006047C0" w:rsidRPr="007B4F1E">
        <w:rPr>
          <w:rFonts w:ascii="Times New Roman" w:hAnsi="Times New Roman" w:cs="Times New Roman"/>
          <w:lang w:val="pl-PL"/>
        </w:rPr>
        <w:t>inspektor@cbi24.pl</w:t>
      </w:r>
      <w:r w:rsidRPr="007B4F1E">
        <w:rPr>
          <w:rFonts w:ascii="Times New Roman" w:hAnsi="Times New Roman" w:cs="Times New Roman"/>
          <w:lang w:val="pl-PL"/>
        </w:rPr>
        <w:t>,</w:t>
      </w:r>
      <w:r w:rsidRPr="001D4614">
        <w:rPr>
          <w:rFonts w:ascii="Times New Roman" w:hAnsi="Times New Roman" w:cs="Times New Roman"/>
          <w:lang w:val="pl-PL"/>
        </w:rPr>
        <w:t xml:space="preserve"> numer telefonu</w:t>
      </w:r>
      <w:r w:rsidR="007B4F1E">
        <w:rPr>
          <w:rFonts w:ascii="Times New Roman" w:hAnsi="Times New Roman" w:cs="Times New Roman"/>
          <w:lang w:val="pl-PL"/>
        </w:rPr>
        <w:t xml:space="preserve"> </w:t>
      </w:r>
      <w:r w:rsidR="00DC4988">
        <w:rPr>
          <w:rFonts w:ascii="Times New Roman" w:hAnsi="Times New Roman" w:cs="Times New Roman"/>
          <w:sz w:val="22"/>
        </w:rPr>
        <w:t>5</w:t>
      </w:r>
      <w:r w:rsidR="007363D2">
        <w:rPr>
          <w:rFonts w:ascii="Times New Roman" w:hAnsi="Times New Roman" w:cs="Times New Roman"/>
          <w:sz w:val="22"/>
        </w:rPr>
        <w:t>34 499 007</w:t>
      </w:r>
      <w:r w:rsidRPr="001D4614">
        <w:rPr>
          <w:rFonts w:ascii="Times New Roman" w:hAnsi="Times New Roman" w:cs="Times New Roman"/>
          <w:lang w:val="pl-PL"/>
        </w:rPr>
        <w:t>).</w:t>
      </w:r>
    </w:p>
    <w:p w14:paraId="1688707C" w14:textId="77777777" w:rsidR="00B5419B" w:rsidRPr="001D4614" w:rsidRDefault="00B5419B" w:rsidP="001D4614">
      <w:pPr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 xml:space="preserve"> </w:t>
      </w:r>
    </w:p>
    <w:p w14:paraId="0B500F61" w14:textId="77777777" w:rsidR="00B5419B" w:rsidRPr="001D4614" w:rsidRDefault="00B5419B" w:rsidP="001D4614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 xml:space="preserve">Dane osobowe będą przetwarzane w celu kontrolowania dostępu do budynków i pomieszczeń </w:t>
      </w:r>
      <w:r w:rsidR="00D850DF" w:rsidRPr="001D4614">
        <w:rPr>
          <w:rFonts w:ascii="Times New Roman" w:hAnsi="Times New Roman" w:cs="Times New Roman"/>
          <w:lang w:val="pl-PL"/>
        </w:rPr>
        <w:t>jednostki</w:t>
      </w:r>
      <w:r w:rsidRPr="001D4614">
        <w:rPr>
          <w:rFonts w:ascii="Times New Roman" w:hAnsi="Times New Roman" w:cs="Times New Roman"/>
          <w:lang w:val="pl-PL"/>
        </w:rPr>
        <w:t xml:space="preserve">, analizowania incydentów naruszenia prawa, ochrony mienia oraz zapewnienia bezpieczeństwa </w:t>
      </w:r>
      <w:r w:rsidR="00D850DF" w:rsidRPr="001D4614">
        <w:rPr>
          <w:rFonts w:ascii="Times New Roman" w:hAnsi="Times New Roman" w:cs="Times New Roman"/>
          <w:lang w:val="pl-PL"/>
        </w:rPr>
        <w:t>pracowników i osób odwiedzających jednostkę</w:t>
      </w:r>
      <w:r w:rsidR="00AF059F" w:rsidRPr="001D4614">
        <w:rPr>
          <w:rFonts w:ascii="Times New Roman" w:hAnsi="Times New Roman" w:cs="Times New Roman"/>
          <w:lang w:val="pl-PL"/>
        </w:rPr>
        <w:t xml:space="preserve"> </w:t>
      </w:r>
      <w:r w:rsidRPr="001D4614">
        <w:rPr>
          <w:rFonts w:ascii="Times New Roman" w:hAnsi="Times New Roman" w:cs="Times New Roman"/>
          <w:lang w:val="pl-PL"/>
        </w:rPr>
        <w:t>na terenie monitorowanym.</w:t>
      </w:r>
    </w:p>
    <w:p w14:paraId="196AB6E9" w14:textId="77777777" w:rsidR="00B5419B" w:rsidRPr="001D4614" w:rsidRDefault="00B5419B" w:rsidP="001D4614">
      <w:pPr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 xml:space="preserve"> </w:t>
      </w:r>
    </w:p>
    <w:p w14:paraId="2DF7C4BD" w14:textId="77777777" w:rsidR="00F5724C" w:rsidRDefault="00B5419B" w:rsidP="00F5724C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 xml:space="preserve">Dane osobowe będą przetwarzane przez okres nieprzekraczający </w:t>
      </w:r>
      <w:r w:rsidR="009034A9" w:rsidRPr="001D4614">
        <w:rPr>
          <w:rFonts w:ascii="Times New Roman" w:hAnsi="Times New Roman" w:cs="Times New Roman"/>
          <w:lang w:val="pl-PL"/>
        </w:rPr>
        <w:t xml:space="preserve">3 miesięcy od dnia nagrania. </w:t>
      </w:r>
      <w:r w:rsidRPr="001D4614">
        <w:rPr>
          <w:rFonts w:ascii="Times New Roman" w:hAnsi="Times New Roman" w:cs="Times New Roman"/>
          <w:lang w:val="pl-PL"/>
        </w:rPr>
        <w:t>Termin ten może ulec przedłużeniu w sytuacji, gdy nagrania z monitoringu stanowią dowód w postępowaniu prowadzonym na podstawie przepisów prawa, bądź w sytuacji, gdy administrator powziął wiadomość, iż mogą one stanowić dowód w postępowaniu. Przedłużenie terminu może nastąpić do czasu prawomocnego zakończenia postępowania.</w:t>
      </w:r>
    </w:p>
    <w:p w14:paraId="15435410" w14:textId="77777777" w:rsidR="00F5724C" w:rsidRDefault="00F5724C" w:rsidP="00F5724C">
      <w:pPr>
        <w:pStyle w:val="Akapitzlist"/>
        <w:rPr>
          <w:rFonts w:ascii="Times New Roman" w:hAnsi="Times New Roman" w:cs="Times New Roman"/>
          <w:lang w:val="pl-PL"/>
        </w:rPr>
      </w:pPr>
    </w:p>
    <w:p w14:paraId="52FCB5A4" w14:textId="77777777" w:rsidR="00B5419B" w:rsidRPr="00F5724C" w:rsidRDefault="00B5419B" w:rsidP="00F5724C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F5724C">
        <w:rPr>
          <w:rFonts w:ascii="Times New Roman" w:hAnsi="Times New Roman" w:cs="Times New Roman"/>
          <w:lang w:val="pl-PL"/>
        </w:rPr>
        <w:t>Podstawą prawną przetwarzania wizerunku pracowników</w:t>
      </w:r>
      <w:r w:rsidR="009034A9" w:rsidRPr="00F5724C">
        <w:rPr>
          <w:rFonts w:ascii="Times New Roman" w:hAnsi="Times New Roman" w:cs="Times New Roman"/>
          <w:lang w:val="pl-PL"/>
        </w:rPr>
        <w:t xml:space="preserve"> oraz innych osób</w:t>
      </w:r>
      <w:r w:rsidRPr="00F5724C">
        <w:rPr>
          <w:rFonts w:ascii="Times New Roman" w:hAnsi="Times New Roman" w:cs="Times New Roman"/>
          <w:lang w:val="pl-PL"/>
        </w:rPr>
        <w:t xml:space="preserve"> zarejestrowanych przez monitoring jest art. 6 ust. 1 lit. c) ww. Rozporządzenia (wypełnienie obowiązku prawnego ciążą</w:t>
      </w:r>
      <w:r w:rsidR="009034A9" w:rsidRPr="00F5724C">
        <w:rPr>
          <w:rFonts w:ascii="Times New Roman" w:hAnsi="Times New Roman" w:cs="Times New Roman"/>
          <w:lang w:val="pl-PL"/>
        </w:rPr>
        <w:t>cego na administratorze)</w:t>
      </w:r>
      <w:r w:rsidR="00F5724C" w:rsidRPr="00F5724C">
        <w:rPr>
          <w:rFonts w:ascii="Times New Roman" w:hAnsi="Times New Roman" w:cs="Times New Roman"/>
          <w:lang w:val="pl-PL"/>
        </w:rPr>
        <w:t xml:space="preserve"> </w:t>
      </w:r>
      <w:r w:rsidR="00F5724C">
        <w:rPr>
          <w:rFonts w:ascii="Times New Roman" w:hAnsi="Times New Roman" w:cs="Times New Roman"/>
          <w:lang w:val="pl-PL"/>
        </w:rPr>
        <w:t xml:space="preserve">w zw. z </w:t>
      </w:r>
      <w:r w:rsidR="00F5724C" w:rsidRPr="00F5724C">
        <w:rPr>
          <w:rFonts w:ascii="Times" w:hAnsi="Times" w:cs="Times"/>
          <w:lang w:val="pl-PL"/>
        </w:rPr>
        <w:t>art.  22</w:t>
      </w:r>
      <w:r w:rsidR="00F5724C" w:rsidRPr="00F5724C">
        <w:rPr>
          <w:rFonts w:ascii="Times" w:hAnsi="Times" w:cs="Times"/>
          <w:vertAlign w:val="superscript"/>
          <w:lang w:val="pl-PL"/>
        </w:rPr>
        <w:t>2</w:t>
      </w:r>
      <w:r w:rsidR="00F5724C" w:rsidRPr="00F5724C">
        <w:rPr>
          <w:rFonts w:ascii="Times" w:hAnsi="Times" w:cs="Times"/>
          <w:lang w:val="pl-PL"/>
        </w:rPr>
        <w:t xml:space="preserve"> Ustawy z dnia 26 czerwca 1974 r. Kodeks pracy.</w:t>
      </w:r>
    </w:p>
    <w:p w14:paraId="43D12786" w14:textId="77777777" w:rsidR="009034A9" w:rsidRPr="001D4614" w:rsidRDefault="009034A9" w:rsidP="001D4614">
      <w:pPr>
        <w:jc w:val="both"/>
        <w:rPr>
          <w:rFonts w:ascii="Times New Roman" w:hAnsi="Times New Roman" w:cs="Times New Roman"/>
          <w:lang w:val="pl-PL"/>
        </w:rPr>
      </w:pPr>
    </w:p>
    <w:p w14:paraId="49E61C71" w14:textId="77777777" w:rsidR="00B5419B" w:rsidRPr="001D4614" w:rsidRDefault="00B5419B" w:rsidP="001D4614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>Dane osobowe mogą być przekazywane osobom, które wykażą potrzebę uzyskania dostępu do nagrań (interes realizowany przez stronę trzecią).</w:t>
      </w:r>
    </w:p>
    <w:p w14:paraId="1BDDEFF2" w14:textId="77777777" w:rsidR="00B5419B" w:rsidRPr="001D4614" w:rsidRDefault="00B5419B" w:rsidP="001D4614">
      <w:pPr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 xml:space="preserve"> </w:t>
      </w:r>
    </w:p>
    <w:p w14:paraId="2C4AE909" w14:textId="77777777" w:rsidR="00B5419B" w:rsidRPr="001D4614" w:rsidRDefault="00B5419B" w:rsidP="001D4614">
      <w:pPr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>Osoba, której dane dotyczą ma prawo do:</w:t>
      </w:r>
    </w:p>
    <w:p w14:paraId="50DADB1B" w14:textId="77777777" w:rsidR="00B5419B" w:rsidRPr="001D4614" w:rsidRDefault="00B5419B" w:rsidP="001D4614">
      <w:pPr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 xml:space="preserve"> </w:t>
      </w:r>
    </w:p>
    <w:p w14:paraId="771476AB" w14:textId="77777777" w:rsidR="00B5419B" w:rsidRPr="001D4614" w:rsidRDefault="00B5419B" w:rsidP="001D4614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>żądania dostępu do danych osobowych oraz ograniczenia przetwarzania danych osobowych;</w:t>
      </w:r>
    </w:p>
    <w:p w14:paraId="6719727C" w14:textId="77777777" w:rsidR="00B5419B" w:rsidRPr="001D4614" w:rsidRDefault="00B5419B" w:rsidP="001D4614">
      <w:pPr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 xml:space="preserve"> </w:t>
      </w:r>
    </w:p>
    <w:p w14:paraId="5649DC55" w14:textId="77777777" w:rsidR="00B5419B" w:rsidRPr="001D4614" w:rsidRDefault="00B5419B" w:rsidP="001D4614">
      <w:pPr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>wniesienia skargi do organu nadzorczego.</w:t>
      </w:r>
    </w:p>
    <w:p w14:paraId="6A96882F" w14:textId="77777777" w:rsidR="00B5419B" w:rsidRPr="001D4614" w:rsidRDefault="00B5419B" w:rsidP="001D4614">
      <w:pPr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 xml:space="preserve"> </w:t>
      </w:r>
    </w:p>
    <w:p w14:paraId="2BF37514" w14:textId="77777777" w:rsidR="00B5419B" w:rsidRPr="001D4614" w:rsidRDefault="00B5419B" w:rsidP="001D4614">
      <w:pPr>
        <w:jc w:val="both"/>
        <w:rPr>
          <w:rFonts w:ascii="Times New Roman" w:hAnsi="Times New Roman" w:cs="Times New Roman"/>
          <w:lang w:val="pl-PL"/>
        </w:rPr>
      </w:pPr>
      <w:r w:rsidRPr="001D4614">
        <w:rPr>
          <w:rFonts w:ascii="Times New Roman" w:hAnsi="Times New Roman" w:cs="Times New Roman"/>
          <w:lang w:val="pl-PL"/>
        </w:rPr>
        <w:t xml:space="preserve">Przetwarzanie wizerunku </w:t>
      </w:r>
      <w:r w:rsidR="009034A9" w:rsidRPr="001D4614">
        <w:rPr>
          <w:rFonts w:ascii="Times New Roman" w:hAnsi="Times New Roman" w:cs="Times New Roman"/>
          <w:lang w:val="pl-PL"/>
        </w:rPr>
        <w:t>pracowników i innych osób zarejestrowanych przez monitoring znajduje podstawę w przepisach ustawy</w:t>
      </w:r>
      <w:r w:rsidRPr="001D4614">
        <w:rPr>
          <w:rFonts w:ascii="Times New Roman" w:hAnsi="Times New Roman" w:cs="Times New Roman"/>
          <w:lang w:val="pl-PL"/>
        </w:rPr>
        <w:t xml:space="preserve"> z dnia 26 czerwca 1974 r. - Kodeks p</w:t>
      </w:r>
      <w:r w:rsidR="009034A9" w:rsidRPr="001D4614">
        <w:rPr>
          <w:rFonts w:ascii="Times New Roman" w:hAnsi="Times New Roman" w:cs="Times New Roman"/>
          <w:lang w:val="pl-PL"/>
        </w:rPr>
        <w:t>racy (Dz. U. z 2018 r. poz. 917)</w:t>
      </w:r>
      <w:r w:rsidRPr="001D4614">
        <w:rPr>
          <w:rFonts w:ascii="Times New Roman" w:hAnsi="Times New Roman" w:cs="Times New Roman"/>
          <w:lang w:val="pl-PL"/>
        </w:rPr>
        <w:t>.</w:t>
      </w:r>
    </w:p>
    <w:p w14:paraId="35DF395D" w14:textId="77777777" w:rsidR="00FA280A" w:rsidRPr="001D4614" w:rsidRDefault="00FA280A" w:rsidP="001D4614">
      <w:pPr>
        <w:jc w:val="both"/>
        <w:rPr>
          <w:rFonts w:ascii="Times New Roman" w:hAnsi="Times New Roman" w:cs="Times New Roman"/>
          <w:lang w:val="pl-PL"/>
        </w:rPr>
      </w:pPr>
    </w:p>
    <w:sectPr w:rsidR="00FA280A" w:rsidRPr="001D4614" w:rsidSect="00F44B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334"/>
    <w:multiLevelType w:val="multilevel"/>
    <w:tmpl w:val="731EDF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8D6522"/>
    <w:multiLevelType w:val="multilevel"/>
    <w:tmpl w:val="3E88594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."/>
      <w:lvlJc w:val="left"/>
      <w:pPr>
        <w:tabs>
          <w:tab w:val="num" w:pos="4320"/>
        </w:tabs>
        <w:ind w:left="4320" w:hanging="360"/>
      </w:pPr>
    </w:lvl>
    <w:lvl w:ilvl="6">
      <w:start w:val="1"/>
      <w:numFmt w:val="bullet"/>
      <w:lvlText w:val=".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.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."/>
      <w:lvlJc w:val="left"/>
      <w:pPr>
        <w:tabs>
          <w:tab w:val="num" w:pos="6480"/>
        </w:tabs>
        <w:ind w:left="6480" w:hanging="360"/>
      </w:pPr>
    </w:lvl>
  </w:abstractNum>
  <w:num w:numId="1" w16cid:durableId="3756630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74928002">
    <w:abstractNumId w:val="1"/>
  </w:num>
  <w:num w:numId="3" w16cid:durableId="3444012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9B"/>
    <w:rsid w:val="0001546E"/>
    <w:rsid w:val="000257D6"/>
    <w:rsid w:val="000844C8"/>
    <w:rsid w:val="000E6CAA"/>
    <w:rsid w:val="00125161"/>
    <w:rsid w:val="001C515C"/>
    <w:rsid w:val="001D4614"/>
    <w:rsid w:val="0022054A"/>
    <w:rsid w:val="003F3AD5"/>
    <w:rsid w:val="00446BA5"/>
    <w:rsid w:val="004F314A"/>
    <w:rsid w:val="00524479"/>
    <w:rsid w:val="005A6397"/>
    <w:rsid w:val="006047C0"/>
    <w:rsid w:val="006872F5"/>
    <w:rsid w:val="006C3C53"/>
    <w:rsid w:val="00710227"/>
    <w:rsid w:val="00721416"/>
    <w:rsid w:val="007363D2"/>
    <w:rsid w:val="007B4F1E"/>
    <w:rsid w:val="009034A9"/>
    <w:rsid w:val="00A65F20"/>
    <w:rsid w:val="00A7779A"/>
    <w:rsid w:val="00A84C98"/>
    <w:rsid w:val="00AB0203"/>
    <w:rsid w:val="00AF059F"/>
    <w:rsid w:val="00B5419B"/>
    <w:rsid w:val="00C16FDA"/>
    <w:rsid w:val="00C51677"/>
    <w:rsid w:val="00D10409"/>
    <w:rsid w:val="00D850DF"/>
    <w:rsid w:val="00DC4988"/>
    <w:rsid w:val="00DE4405"/>
    <w:rsid w:val="00DF4A3B"/>
    <w:rsid w:val="00E81821"/>
    <w:rsid w:val="00EE79EA"/>
    <w:rsid w:val="00F25448"/>
    <w:rsid w:val="00F277A5"/>
    <w:rsid w:val="00F44B23"/>
    <w:rsid w:val="00F5724C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177E"/>
  <w15:docId w15:val="{09EBCE60-EE62-4CA2-B5A3-6A554B6EA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19B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34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2544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5448"/>
    <w:rPr>
      <w:color w:val="605E5C"/>
      <w:shd w:val="clear" w:color="auto" w:fill="E1DFDD"/>
    </w:rPr>
  </w:style>
  <w:style w:type="character" w:customStyle="1" w:styleId="w8qarf">
    <w:name w:val="w8qarf"/>
    <w:basedOn w:val="Domylnaczcionkaakapitu"/>
    <w:rsid w:val="00F2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0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Użytkownik</cp:lastModifiedBy>
  <cp:revision>8</cp:revision>
  <dcterms:created xsi:type="dcterms:W3CDTF">2025-07-29T06:27:00Z</dcterms:created>
  <dcterms:modified xsi:type="dcterms:W3CDTF">2025-08-01T09:22:00Z</dcterms:modified>
</cp:coreProperties>
</file>